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FBED6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74310" cy="7338060"/>
            <wp:effectExtent l="0" t="0" r="8890" b="2540"/>
            <wp:docPr id="1" name="图片 1" descr="图片_20250809135514_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_20250809135514_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3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DFE6CD"/>
    <w:rsid w:val="FADFE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2025-08-09T14:08:00Z</dcterms:created>
  <dc:creator>chenZijue</dc:creator>
  <cp:lastModifiedBy>chenZijue</cp:lastModifiedBy>
  <dcterms:modified xsi:type="dcterms:W3CDTF">2025-08-09T14:08:43Z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2052-12.1.21937.21937</vt:lpwstr>
  </property>
  <property fmtid="{D5CDD505-2E9C-101B-9397-08002B2CF9AE}" pid="3" name="ICV">
    <vt:lpwstr>6ED10E6591CB894C374897689EB3291C_41</vt:lpwstr>
  </property>
</Properties>
</file>